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E8166" w14:textId="2F762252" w:rsidR="00D57462" w:rsidRPr="00854765" w:rsidRDefault="00D57462" w:rsidP="00D57462">
      <w:pPr>
        <w:rPr>
          <w:b/>
          <w:bCs/>
        </w:rPr>
      </w:pPr>
      <w:r w:rsidRPr="00854765">
        <w:rPr>
          <w:b/>
          <w:bCs/>
        </w:rPr>
        <w:t xml:space="preserve">School Advisory Committee Minutes – </w:t>
      </w:r>
      <w:r>
        <w:rPr>
          <w:b/>
          <w:bCs/>
        </w:rPr>
        <w:t>February</w:t>
      </w:r>
      <w:r w:rsidRPr="00854765">
        <w:rPr>
          <w:b/>
          <w:bCs/>
        </w:rPr>
        <w:t xml:space="preserve"> </w:t>
      </w:r>
      <w:r>
        <w:rPr>
          <w:b/>
          <w:bCs/>
        </w:rPr>
        <w:t>2026</w:t>
      </w:r>
    </w:p>
    <w:p w14:paraId="16DB9E28" w14:textId="6BBA3AEB" w:rsidR="00FE47DD" w:rsidRDefault="00D57462">
      <w:r w:rsidRPr="00854765">
        <w:rPr>
          <w:b/>
          <w:bCs/>
        </w:rPr>
        <w:t>Attendance:</w:t>
      </w:r>
      <w:r w:rsidRPr="00854765">
        <w:br/>
        <w:t xml:space="preserve">Principal: </w:t>
      </w:r>
      <w:r w:rsidRPr="00854765">
        <w:rPr>
          <w:b/>
          <w:bCs/>
        </w:rPr>
        <w:t>Gabe Rose</w:t>
      </w:r>
      <w:r w:rsidRPr="00854765">
        <w:br/>
        <w:t xml:space="preserve">Parents: </w:t>
      </w:r>
      <w:proofErr w:type="spellStart"/>
      <w:r w:rsidRPr="00854765">
        <w:rPr>
          <w:b/>
          <w:bCs/>
        </w:rPr>
        <w:t>Maryem</w:t>
      </w:r>
      <w:proofErr w:type="spellEnd"/>
      <w:r w:rsidRPr="00854765">
        <w:rPr>
          <w:b/>
          <w:bCs/>
        </w:rPr>
        <w:t xml:space="preserve"> Zia</w:t>
      </w:r>
      <w:r w:rsidRPr="00854765">
        <w:t xml:space="preserve">, </w:t>
      </w:r>
      <w:r w:rsidRPr="00854765">
        <w:rPr>
          <w:b/>
          <w:bCs/>
        </w:rPr>
        <w:t>Angelina Cooke</w:t>
      </w:r>
      <w:r>
        <w:rPr>
          <w:b/>
          <w:bCs/>
        </w:rPr>
        <w:t xml:space="preserve">, Mariya Turchin </w:t>
      </w:r>
      <w:r w:rsidRPr="00854765">
        <w:br/>
        <w:t xml:space="preserve">Teacher Representative: </w:t>
      </w:r>
      <w:r w:rsidRPr="00854765">
        <w:rPr>
          <w:b/>
          <w:bCs/>
        </w:rPr>
        <w:t>Kate MacLeo</w:t>
      </w:r>
      <w:r>
        <w:rPr>
          <w:b/>
          <w:bCs/>
        </w:rPr>
        <w:t>d</w:t>
      </w:r>
      <w:r>
        <w:rPr>
          <w:b/>
          <w:bCs/>
        </w:rPr>
        <w:br/>
      </w:r>
      <w:r>
        <w:br/>
      </w:r>
      <w:r w:rsidR="00FE47DD">
        <w:t>Date: 17</w:t>
      </w:r>
      <w:r w:rsidR="00FE47DD" w:rsidRPr="00FE47DD">
        <w:rPr>
          <w:vertAlign w:val="superscript"/>
        </w:rPr>
        <w:t>th</w:t>
      </w:r>
      <w:r w:rsidR="00FE47DD">
        <w:t xml:space="preserve"> February, 2026</w:t>
      </w:r>
    </w:p>
    <w:p w14:paraId="147CC4C6" w14:textId="77777777" w:rsidR="00FE47DD" w:rsidRDefault="00FE47DD"/>
    <w:p w14:paraId="19FD41A6" w14:textId="2496A1C4" w:rsidR="00D57462" w:rsidRDefault="00D57462" w:rsidP="00D57462">
      <w:pPr>
        <w:pStyle w:val="ListParagraph"/>
        <w:numPr>
          <w:ilvl w:val="0"/>
          <w:numId w:val="11"/>
        </w:numPr>
        <w:rPr>
          <w:b/>
          <w:bCs/>
        </w:rPr>
      </w:pPr>
      <w:r w:rsidRPr="00D57462">
        <w:rPr>
          <w:b/>
          <w:bCs/>
        </w:rPr>
        <w:t xml:space="preserve">Minutes for January 2026 Meeting approved </w:t>
      </w:r>
      <w:proofErr w:type="gramStart"/>
      <w:r w:rsidRPr="00D57462">
        <w:rPr>
          <w:b/>
          <w:bCs/>
        </w:rPr>
        <w:t>( Gabe</w:t>
      </w:r>
      <w:proofErr w:type="gramEnd"/>
      <w:r w:rsidRPr="00D57462">
        <w:rPr>
          <w:b/>
          <w:bCs/>
        </w:rPr>
        <w:t xml:space="preserve"> Rose and Mariya Turchin) </w:t>
      </w:r>
    </w:p>
    <w:p w14:paraId="304CD12A" w14:textId="2FD7187E" w:rsidR="00D57462" w:rsidRDefault="00D57462" w:rsidP="00D57462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Principal Report </w:t>
      </w:r>
    </w:p>
    <w:p w14:paraId="6C8C07CC" w14:textId="3F792F3B" w:rsidR="00D57462" w:rsidRDefault="00D57462" w:rsidP="00D57462">
      <w:pPr>
        <w:pStyle w:val="ListParagraph"/>
        <w:numPr>
          <w:ilvl w:val="1"/>
          <w:numId w:val="11"/>
        </w:numPr>
        <w:rPr>
          <w:b/>
          <w:bCs/>
        </w:rPr>
      </w:pPr>
      <w:r>
        <w:rPr>
          <w:b/>
          <w:bCs/>
        </w:rPr>
        <w:t xml:space="preserve">Student Success Plan </w:t>
      </w:r>
    </w:p>
    <w:p w14:paraId="06DE5CB6" w14:textId="67F32271" w:rsidR="00D57462" w:rsidRPr="00D57462" w:rsidRDefault="00D57462" w:rsidP="00D57462">
      <w:pPr>
        <w:pStyle w:val="ListParagraph"/>
        <w:numPr>
          <w:ilvl w:val="2"/>
          <w:numId w:val="11"/>
        </w:numPr>
        <w:rPr>
          <w:b/>
          <w:bCs/>
        </w:rPr>
      </w:pPr>
      <w:r>
        <w:t xml:space="preserve">The student success plan is in action </w:t>
      </w:r>
    </w:p>
    <w:p w14:paraId="5FE391A4" w14:textId="63A6E80A" w:rsidR="00D57462" w:rsidRPr="00D57462" w:rsidRDefault="00D57462" w:rsidP="00D57462">
      <w:pPr>
        <w:pStyle w:val="ListParagraph"/>
        <w:numPr>
          <w:ilvl w:val="2"/>
          <w:numId w:val="11"/>
        </w:numPr>
        <w:rPr>
          <w:b/>
          <w:bCs/>
        </w:rPr>
      </w:pPr>
      <w:r>
        <w:t>Math: There is a focus to target math in depth. This work is to understand where students are and to encourage a push as students enter into the final term of the year.</w:t>
      </w:r>
    </w:p>
    <w:p w14:paraId="7933B1F8" w14:textId="4671C28F" w:rsidR="00D57462" w:rsidRDefault="00D57462" w:rsidP="00D57462">
      <w:pPr>
        <w:pStyle w:val="ListParagraph"/>
        <w:numPr>
          <w:ilvl w:val="2"/>
          <w:numId w:val="11"/>
        </w:numPr>
      </w:pPr>
      <w:r w:rsidRPr="00D57462">
        <w:t xml:space="preserve">Literacy: </w:t>
      </w:r>
      <w:r>
        <w:t xml:space="preserve">classroom assessments are </w:t>
      </w:r>
      <w:proofErr w:type="spellStart"/>
      <w:r>
        <w:t>on going</w:t>
      </w:r>
      <w:proofErr w:type="spellEnd"/>
      <w:r>
        <w:t xml:space="preserve">. The at ISES is proud to see that there were 13 students who went from not meeting to meeting literacy outcomes. </w:t>
      </w:r>
    </w:p>
    <w:p w14:paraId="16807663" w14:textId="00579A37" w:rsidR="00D57462" w:rsidRDefault="00D57462" w:rsidP="00D57462">
      <w:pPr>
        <w:pStyle w:val="ListParagraph"/>
        <w:numPr>
          <w:ilvl w:val="2"/>
          <w:numId w:val="11"/>
        </w:numPr>
      </w:pPr>
      <w:r>
        <w:t xml:space="preserve">Significant gains in student writing as well with many moving from not meeting to meeting goals. </w:t>
      </w:r>
    </w:p>
    <w:p w14:paraId="674FB646" w14:textId="66C6064F" w:rsidR="00D57462" w:rsidRPr="00D57462" w:rsidRDefault="00D57462" w:rsidP="00D57462">
      <w:pPr>
        <w:pStyle w:val="ListParagraph"/>
        <w:numPr>
          <w:ilvl w:val="1"/>
          <w:numId w:val="11"/>
        </w:numPr>
        <w:rPr>
          <w:b/>
          <w:bCs/>
        </w:rPr>
      </w:pPr>
      <w:r w:rsidRPr="00D57462">
        <w:rPr>
          <w:b/>
          <w:bCs/>
        </w:rPr>
        <w:t xml:space="preserve">Staffing </w:t>
      </w:r>
    </w:p>
    <w:p w14:paraId="003B2B18" w14:textId="03221602" w:rsidR="00D57462" w:rsidRDefault="00D57462" w:rsidP="00D57462">
      <w:pPr>
        <w:pStyle w:val="ListParagraph"/>
        <w:numPr>
          <w:ilvl w:val="2"/>
          <w:numId w:val="11"/>
        </w:numPr>
      </w:pPr>
      <w:r>
        <w:t xml:space="preserve">Ms. Kaitlyn Smallwood is now working as part of the resource team following Ms. Baker’s departure. </w:t>
      </w:r>
    </w:p>
    <w:p w14:paraId="01DEF1AB" w14:textId="623E3A67" w:rsidR="00D57462" w:rsidRPr="00D57462" w:rsidRDefault="00D57462" w:rsidP="00D57462">
      <w:pPr>
        <w:pStyle w:val="ListParagraph"/>
        <w:numPr>
          <w:ilvl w:val="1"/>
          <w:numId w:val="11"/>
        </w:numPr>
        <w:rPr>
          <w:b/>
          <w:bCs/>
        </w:rPr>
      </w:pPr>
      <w:r w:rsidRPr="00D57462">
        <w:rPr>
          <w:b/>
          <w:bCs/>
        </w:rPr>
        <w:t>Indigo Book Fund</w:t>
      </w:r>
    </w:p>
    <w:p w14:paraId="221AFDF1" w14:textId="0639E78F" w:rsidR="00D57462" w:rsidRDefault="00D57462" w:rsidP="00D57462">
      <w:pPr>
        <w:pStyle w:val="ListParagraph"/>
        <w:numPr>
          <w:ilvl w:val="2"/>
          <w:numId w:val="11"/>
        </w:numPr>
      </w:pPr>
      <w:r>
        <w:t>There has been a shopping event that allowed for the purchase of many new books for the school</w:t>
      </w:r>
    </w:p>
    <w:p w14:paraId="140BBEE7" w14:textId="43C986C9" w:rsidR="00D57462" w:rsidRDefault="00D57462" w:rsidP="00D57462">
      <w:pPr>
        <w:pStyle w:val="ListParagraph"/>
        <w:numPr>
          <w:ilvl w:val="2"/>
          <w:numId w:val="11"/>
        </w:numPr>
      </w:pPr>
      <w:r>
        <w:t xml:space="preserve">Spending and collection will occur over a number of events </w:t>
      </w:r>
    </w:p>
    <w:p w14:paraId="6A8C0752" w14:textId="3C3B2704" w:rsidR="00D57462" w:rsidRPr="00D57462" w:rsidRDefault="00D57462" w:rsidP="00D57462">
      <w:pPr>
        <w:pStyle w:val="ListParagraph"/>
        <w:numPr>
          <w:ilvl w:val="1"/>
          <w:numId w:val="11"/>
        </w:numPr>
        <w:rPr>
          <w:b/>
          <w:bCs/>
        </w:rPr>
      </w:pPr>
      <w:r w:rsidRPr="00D57462">
        <w:rPr>
          <w:b/>
          <w:bCs/>
        </w:rPr>
        <w:t xml:space="preserve">Grade 6 Hoodies </w:t>
      </w:r>
    </w:p>
    <w:p w14:paraId="7AABB30C" w14:textId="313DF7AB" w:rsidR="00D57462" w:rsidRDefault="00D57462" w:rsidP="00D57462">
      <w:pPr>
        <w:pStyle w:val="ListParagraph"/>
        <w:numPr>
          <w:ilvl w:val="2"/>
          <w:numId w:val="11"/>
        </w:numPr>
      </w:pPr>
      <w:r>
        <w:t xml:space="preserve">The hoodies were purchased with the help of the SAC. </w:t>
      </w:r>
    </w:p>
    <w:p w14:paraId="576004F8" w14:textId="77777777" w:rsidR="00D57462" w:rsidRDefault="00D57462" w:rsidP="00D57462">
      <w:pPr>
        <w:pStyle w:val="ListParagraph"/>
        <w:numPr>
          <w:ilvl w:val="2"/>
          <w:numId w:val="11"/>
        </w:numPr>
      </w:pPr>
      <w:r>
        <w:t>Students are loving them and wearing them very proudly.</w:t>
      </w:r>
    </w:p>
    <w:p w14:paraId="1F26D75C" w14:textId="2AF3070B" w:rsidR="00D57462" w:rsidRDefault="00D57462" w:rsidP="00D57462">
      <w:pPr>
        <w:pStyle w:val="ListParagraph"/>
        <w:numPr>
          <w:ilvl w:val="2"/>
          <w:numId w:val="11"/>
        </w:numPr>
      </w:pPr>
      <w:r>
        <w:t xml:space="preserve">Gabe to share photos.  </w:t>
      </w:r>
    </w:p>
    <w:p w14:paraId="72C556BE" w14:textId="21DA27A0" w:rsidR="00D57462" w:rsidRPr="00D57462" w:rsidRDefault="00D57462" w:rsidP="00D57462">
      <w:pPr>
        <w:pStyle w:val="ListParagraph"/>
        <w:numPr>
          <w:ilvl w:val="1"/>
          <w:numId w:val="11"/>
        </w:numPr>
      </w:pPr>
      <w:r>
        <w:rPr>
          <w:b/>
          <w:bCs/>
        </w:rPr>
        <w:t xml:space="preserve">Emergency Planning Update </w:t>
      </w:r>
    </w:p>
    <w:p w14:paraId="29688D61" w14:textId="28AE80E5" w:rsidR="00D57462" w:rsidRDefault="00D57462" w:rsidP="00D57462">
      <w:pPr>
        <w:pStyle w:val="ListParagraph"/>
        <w:numPr>
          <w:ilvl w:val="2"/>
          <w:numId w:val="11"/>
        </w:numPr>
      </w:pPr>
      <w:r>
        <w:t>The school conducted a lockdown drill, occurring during recess</w:t>
      </w:r>
    </w:p>
    <w:p w14:paraId="5D139E86" w14:textId="771FCF32" w:rsidR="00D57462" w:rsidRDefault="00D57462" w:rsidP="00D57462">
      <w:pPr>
        <w:pStyle w:val="ListParagraph"/>
        <w:numPr>
          <w:ilvl w:val="2"/>
          <w:numId w:val="11"/>
        </w:numPr>
      </w:pPr>
      <w:r>
        <w:t xml:space="preserve">Completed in just over five minutes </w:t>
      </w:r>
    </w:p>
    <w:p w14:paraId="70245F4B" w14:textId="6A24342E" w:rsidR="00D57462" w:rsidRDefault="00D57462" w:rsidP="00D57462">
      <w:pPr>
        <w:pStyle w:val="ListParagraph"/>
        <w:numPr>
          <w:ilvl w:val="2"/>
          <w:numId w:val="11"/>
        </w:numPr>
      </w:pPr>
      <w:r>
        <w:t xml:space="preserve">As part of the plan, the next drill will be a relocation drill. </w:t>
      </w:r>
    </w:p>
    <w:p w14:paraId="3E0D78FB" w14:textId="421B3897" w:rsidR="00D57462" w:rsidRPr="00D57462" w:rsidRDefault="00D57462" w:rsidP="00D57462">
      <w:pPr>
        <w:pStyle w:val="ListParagraph"/>
        <w:numPr>
          <w:ilvl w:val="1"/>
          <w:numId w:val="11"/>
        </w:numPr>
      </w:pPr>
      <w:r>
        <w:rPr>
          <w:b/>
          <w:bCs/>
        </w:rPr>
        <w:t>Modular Classroom</w:t>
      </w:r>
    </w:p>
    <w:p w14:paraId="0225D09E" w14:textId="69E67C1D" w:rsidR="00D57462" w:rsidRDefault="00D57462" w:rsidP="00D57462">
      <w:pPr>
        <w:pStyle w:val="ListParagraph"/>
        <w:numPr>
          <w:ilvl w:val="2"/>
          <w:numId w:val="11"/>
        </w:numPr>
      </w:pPr>
      <w:r>
        <w:lastRenderedPageBreak/>
        <w:t xml:space="preserve">ISES is receiving two modular classrooms. </w:t>
      </w:r>
    </w:p>
    <w:p w14:paraId="539F9FA5" w14:textId="16FC5673" w:rsidR="00D57462" w:rsidRDefault="00D57462" w:rsidP="00D57462">
      <w:pPr>
        <w:pStyle w:val="ListParagraph"/>
        <w:numPr>
          <w:ilvl w:val="2"/>
          <w:numId w:val="11"/>
        </w:numPr>
      </w:pPr>
      <w:r>
        <w:t xml:space="preserve">There </w:t>
      </w:r>
      <w:proofErr w:type="gramStart"/>
      <w:r>
        <w:t>is</w:t>
      </w:r>
      <w:proofErr w:type="gramEnd"/>
      <w:r>
        <w:t xml:space="preserve"> tentative timelines at this point </w:t>
      </w:r>
    </w:p>
    <w:p w14:paraId="6B2A2476" w14:textId="3DDD1646" w:rsidR="00D57462" w:rsidRDefault="00D57462" w:rsidP="00D57462">
      <w:pPr>
        <w:pStyle w:val="ListParagraph"/>
        <w:numPr>
          <w:ilvl w:val="2"/>
          <w:numId w:val="11"/>
        </w:numPr>
      </w:pPr>
      <w:r>
        <w:t xml:space="preserve">Further updates will be shared when known. </w:t>
      </w:r>
    </w:p>
    <w:p w14:paraId="27B79219" w14:textId="10133511" w:rsidR="00D57462" w:rsidRPr="00D57462" w:rsidRDefault="00D57462" w:rsidP="00D57462">
      <w:pPr>
        <w:pStyle w:val="ListParagraph"/>
        <w:numPr>
          <w:ilvl w:val="1"/>
          <w:numId w:val="11"/>
        </w:numPr>
      </w:pPr>
      <w:r>
        <w:rPr>
          <w:b/>
          <w:bCs/>
        </w:rPr>
        <w:t xml:space="preserve">Tattletales </w:t>
      </w:r>
    </w:p>
    <w:p w14:paraId="2F460271" w14:textId="14E974E1" w:rsidR="00D57462" w:rsidRDefault="00D57462" w:rsidP="00D57462">
      <w:pPr>
        <w:pStyle w:val="ListParagraph"/>
        <w:numPr>
          <w:ilvl w:val="2"/>
          <w:numId w:val="11"/>
        </w:numPr>
      </w:pPr>
      <w:r>
        <w:t xml:space="preserve">Filling library books with the help of Ms. </w:t>
      </w:r>
      <w:proofErr w:type="spellStart"/>
      <w:r>
        <w:t>Saadi</w:t>
      </w:r>
      <w:proofErr w:type="spellEnd"/>
      <w:r>
        <w:t xml:space="preserve"> </w:t>
      </w:r>
    </w:p>
    <w:p w14:paraId="303FC89A" w14:textId="2571558B" w:rsidR="00D57462" w:rsidRPr="00D57462" w:rsidRDefault="00D57462" w:rsidP="00D57462">
      <w:pPr>
        <w:pStyle w:val="ListParagraph"/>
        <w:numPr>
          <w:ilvl w:val="1"/>
          <w:numId w:val="11"/>
        </w:numPr>
      </w:pPr>
      <w:r>
        <w:rPr>
          <w:b/>
          <w:bCs/>
        </w:rPr>
        <w:t xml:space="preserve">PTO Event – Flea Market and Spring Fair </w:t>
      </w:r>
    </w:p>
    <w:p w14:paraId="71AA7623" w14:textId="50CB2FDA" w:rsidR="00D57462" w:rsidRDefault="00D57462" w:rsidP="00D57462">
      <w:pPr>
        <w:pStyle w:val="ListParagraph"/>
        <w:numPr>
          <w:ilvl w:val="2"/>
          <w:numId w:val="11"/>
        </w:numPr>
      </w:pPr>
      <w:r>
        <w:t xml:space="preserve">The PTO will be hosting a flea market for ISES and community in May </w:t>
      </w:r>
    </w:p>
    <w:p w14:paraId="03915FA4" w14:textId="21A69CBE" w:rsidR="00D57462" w:rsidRDefault="00D57462" w:rsidP="00D57462">
      <w:pPr>
        <w:pStyle w:val="ListParagraph"/>
        <w:numPr>
          <w:ilvl w:val="2"/>
          <w:numId w:val="11"/>
        </w:numPr>
      </w:pPr>
      <w:r>
        <w:t xml:space="preserve">The PTO will also be organizing and putting on the annual spring fair in June </w:t>
      </w:r>
    </w:p>
    <w:p w14:paraId="2439BDAC" w14:textId="0FD7F965" w:rsidR="00D57462" w:rsidRDefault="00D57462" w:rsidP="00D57462">
      <w:pPr>
        <w:pStyle w:val="ListParagraph"/>
        <w:numPr>
          <w:ilvl w:val="2"/>
          <w:numId w:val="11"/>
        </w:numPr>
      </w:pPr>
      <w:r>
        <w:t xml:space="preserve">Additional details will be shared closer to the dates. </w:t>
      </w:r>
      <w:r>
        <w:br/>
      </w:r>
    </w:p>
    <w:p w14:paraId="7F878BEB" w14:textId="6FA61376" w:rsidR="00D57462" w:rsidRPr="00D57462" w:rsidRDefault="00D57462" w:rsidP="00D57462">
      <w:pPr>
        <w:pStyle w:val="ListParagraph"/>
        <w:numPr>
          <w:ilvl w:val="0"/>
          <w:numId w:val="11"/>
        </w:numPr>
        <w:rPr>
          <w:b/>
          <w:bCs/>
        </w:rPr>
      </w:pPr>
      <w:r w:rsidRPr="00D57462">
        <w:rPr>
          <w:b/>
          <w:bCs/>
        </w:rPr>
        <w:t xml:space="preserve">SAC Administration </w:t>
      </w:r>
    </w:p>
    <w:p w14:paraId="75A0D8F4" w14:textId="2D291CCF" w:rsidR="00D57462" w:rsidRDefault="00D57462" w:rsidP="00D57462">
      <w:pPr>
        <w:pStyle w:val="ListParagraph"/>
        <w:numPr>
          <w:ilvl w:val="1"/>
          <w:numId w:val="11"/>
        </w:numPr>
      </w:pPr>
      <w:r>
        <w:t xml:space="preserve">Teacher support (Professional Development) </w:t>
      </w:r>
    </w:p>
    <w:p w14:paraId="2E4DC45A" w14:textId="10C0627C" w:rsidR="00D57462" w:rsidRDefault="00D57462" w:rsidP="00D57462">
      <w:pPr>
        <w:pStyle w:val="ListParagraph"/>
        <w:numPr>
          <w:ilvl w:val="2"/>
          <w:numId w:val="11"/>
        </w:numPr>
      </w:pPr>
      <w:r>
        <w:t xml:space="preserve">Discussion on providing meals/ treats/support for teachers during Professional Development days </w:t>
      </w:r>
    </w:p>
    <w:p w14:paraId="68137AA9" w14:textId="5996D8AF" w:rsidR="00D57462" w:rsidRDefault="00D57462" w:rsidP="00D57462">
      <w:pPr>
        <w:pStyle w:val="ListParagraph"/>
        <w:numPr>
          <w:ilvl w:val="2"/>
          <w:numId w:val="11"/>
        </w:numPr>
      </w:pPr>
      <w:r>
        <w:t xml:space="preserve">Tentative dates: March 13 or April 2 – to be confirmed </w:t>
      </w:r>
    </w:p>
    <w:p w14:paraId="235E43CB" w14:textId="7D6ADBE1" w:rsidR="00D57462" w:rsidRDefault="00D57462" w:rsidP="00D57462">
      <w:pPr>
        <w:pStyle w:val="ListParagraph"/>
        <w:numPr>
          <w:ilvl w:val="1"/>
          <w:numId w:val="11"/>
        </w:numPr>
      </w:pPr>
      <w:r>
        <w:t>SAC Funds update</w:t>
      </w:r>
    </w:p>
    <w:p w14:paraId="29D1B55B" w14:textId="32FBBC68" w:rsidR="00D57462" w:rsidRDefault="00D57462" w:rsidP="00D57462">
      <w:pPr>
        <w:pStyle w:val="ListParagraph"/>
        <w:numPr>
          <w:ilvl w:val="2"/>
          <w:numId w:val="11"/>
        </w:numPr>
      </w:pPr>
      <w:r>
        <w:t>Current balance: $5,000</w:t>
      </w:r>
    </w:p>
    <w:p w14:paraId="4F9414E5" w14:textId="5279F714" w:rsidR="00D57462" w:rsidRDefault="00D57462" w:rsidP="00D57462">
      <w:pPr>
        <w:pStyle w:val="ListParagraph"/>
        <w:numPr>
          <w:ilvl w:val="2"/>
          <w:numId w:val="11"/>
        </w:numPr>
      </w:pPr>
      <w:r>
        <w:t xml:space="preserve">Expenses from the Grade 6 Hoodies will be deducted from this balance </w:t>
      </w:r>
    </w:p>
    <w:p w14:paraId="62C46359" w14:textId="0769202E" w:rsidR="00D57462" w:rsidRDefault="00D57462" w:rsidP="00D57462">
      <w:pPr>
        <w:pStyle w:val="ListParagraph"/>
        <w:numPr>
          <w:ilvl w:val="2"/>
          <w:numId w:val="11"/>
        </w:numPr>
      </w:pPr>
      <w:r>
        <w:t xml:space="preserve">The SAC will be supporting the guest speaker that is coming in April </w:t>
      </w:r>
    </w:p>
    <w:p w14:paraId="36662368" w14:textId="4071644F" w:rsidR="00D57462" w:rsidRDefault="00D57462" w:rsidP="00D57462">
      <w:pPr>
        <w:pStyle w:val="ListParagraph"/>
        <w:numPr>
          <w:ilvl w:val="1"/>
          <w:numId w:val="11"/>
        </w:numPr>
      </w:pPr>
      <w:r>
        <w:t xml:space="preserve">Field trip idea </w:t>
      </w:r>
    </w:p>
    <w:p w14:paraId="067A11D0" w14:textId="69D7192D" w:rsidR="00D57462" w:rsidRDefault="00D57462" w:rsidP="00D57462">
      <w:pPr>
        <w:pStyle w:val="ListParagraph"/>
        <w:numPr>
          <w:ilvl w:val="2"/>
          <w:numId w:val="11"/>
        </w:numPr>
      </w:pPr>
      <w:r>
        <w:t xml:space="preserve">Discussed the value of field trips </w:t>
      </w:r>
    </w:p>
    <w:p w14:paraId="6C7DC98A" w14:textId="2E9785C5" w:rsidR="00D57462" w:rsidRDefault="00D57462" w:rsidP="00D57462">
      <w:pPr>
        <w:pStyle w:val="ListParagraph"/>
        <w:numPr>
          <w:ilvl w:val="2"/>
          <w:numId w:val="11"/>
        </w:numPr>
      </w:pPr>
      <w:r>
        <w:t xml:space="preserve">Suggested the new aquarium at Dalhousie University as they provide curriculum-adjacent learning </w:t>
      </w:r>
    </w:p>
    <w:p w14:paraId="6CE963CF" w14:textId="199E22F8" w:rsidR="00D57462" w:rsidRDefault="00D57462" w:rsidP="00D57462">
      <w:pPr>
        <w:pStyle w:val="ListParagraph"/>
        <w:numPr>
          <w:ilvl w:val="2"/>
          <w:numId w:val="11"/>
        </w:numPr>
      </w:pPr>
      <w:r>
        <w:t xml:space="preserve">Also discussed the observatory at Saint Mary’s University across the street. </w:t>
      </w:r>
    </w:p>
    <w:p w14:paraId="1FDA507C" w14:textId="601E7273" w:rsidR="00D57462" w:rsidRDefault="00D57462" w:rsidP="00D57462">
      <w:pPr>
        <w:pStyle w:val="ListParagraph"/>
        <w:numPr>
          <w:ilvl w:val="1"/>
          <w:numId w:val="11"/>
        </w:numPr>
      </w:pPr>
      <w:r>
        <w:t xml:space="preserve">Parking and Safety </w:t>
      </w:r>
    </w:p>
    <w:p w14:paraId="6D332E35" w14:textId="381B5ED6" w:rsidR="00D57462" w:rsidRDefault="00D57462" w:rsidP="00D57462">
      <w:pPr>
        <w:pStyle w:val="ListParagraph"/>
        <w:numPr>
          <w:ilvl w:val="2"/>
          <w:numId w:val="11"/>
        </w:numPr>
      </w:pPr>
      <w:r>
        <w:t>Discussed parking lot and the importance of that space for staff</w:t>
      </w:r>
    </w:p>
    <w:p w14:paraId="0667D344" w14:textId="25E91773" w:rsidR="00D57462" w:rsidRDefault="00D57462" w:rsidP="00D57462">
      <w:pPr>
        <w:pStyle w:val="ListParagraph"/>
        <w:numPr>
          <w:ilvl w:val="2"/>
          <w:numId w:val="11"/>
        </w:numPr>
      </w:pPr>
      <w:r>
        <w:t xml:space="preserve">Discussed parking along </w:t>
      </w:r>
      <w:proofErr w:type="spellStart"/>
      <w:r>
        <w:t>Robie</w:t>
      </w:r>
      <w:proofErr w:type="spellEnd"/>
      <w:r>
        <w:t xml:space="preserve"> street. </w:t>
      </w:r>
    </w:p>
    <w:p w14:paraId="6AC761C4" w14:textId="57CA2EE9" w:rsidR="00D57462" w:rsidRDefault="00D57462" w:rsidP="00D57462">
      <w:pPr>
        <w:pStyle w:val="ListParagraph"/>
        <w:numPr>
          <w:ilvl w:val="3"/>
          <w:numId w:val="11"/>
        </w:numPr>
      </w:pPr>
      <w:r>
        <w:t xml:space="preserve">Gabe to have further discussion with Matthew </w:t>
      </w:r>
      <w:proofErr w:type="spellStart"/>
      <w:r>
        <w:t>Hartlen</w:t>
      </w:r>
      <w:proofErr w:type="spellEnd"/>
      <w:r>
        <w:t xml:space="preserve"> regarding prior parking discussions with the HRM </w:t>
      </w:r>
    </w:p>
    <w:p w14:paraId="013E9075" w14:textId="6A7E527E" w:rsidR="00D57462" w:rsidRDefault="00D57462" w:rsidP="00D57462">
      <w:pPr>
        <w:pStyle w:val="ListParagraph"/>
        <w:numPr>
          <w:ilvl w:val="3"/>
          <w:numId w:val="11"/>
        </w:numPr>
      </w:pPr>
      <w:r>
        <w:t xml:space="preserve">Once more information and history </w:t>
      </w:r>
      <w:proofErr w:type="gramStart"/>
      <w:r>
        <w:t>is</w:t>
      </w:r>
      <w:proofErr w:type="gramEnd"/>
      <w:r>
        <w:t xml:space="preserve"> received, determine a solution for the future. </w:t>
      </w:r>
    </w:p>
    <w:p w14:paraId="39E6410B" w14:textId="5AE58FDC" w:rsidR="00D57462" w:rsidRDefault="00D57462" w:rsidP="00D57462">
      <w:pPr>
        <w:pStyle w:val="ListParagraph"/>
        <w:numPr>
          <w:ilvl w:val="3"/>
          <w:numId w:val="11"/>
        </w:numPr>
      </w:pPr>
      <w:r>
        <w:t xml:space="preserve">Parking and student drop off has been a challenge and there is certainly a push towards walking to school. However, obstacles for many to make that happen. </w:t>
      </w:r>
    </w:p>
    <w:p w14:paraId="52F58F61" w14:textId="29E0444C" w:rsidR="00D57462" w:rsidRDefault="00D57462" w:rsidP="00D57462">
      <w:pPr>
        <w:pStyle w:val="ListParagraph"/>
        <w:numPr>
          <w:ilvl w:val="2"/>
          <w:numId w:val="11"/>
        </w:numPr>
      </w:pPr>
      <w:r>
        <w:t xml:space="preserve">HRP support </w:t>
      </w:r>
    </w:p>
    <w:p w14:paraId="60497811" w14:textId="446F11D6" w:rsidR="00FE47DD" w:rsidRDefault="00D57462" w:rsidP="00D57462">
      <w:pPr>
        <w:pStyle w:val="ListParagraph"/>
        <w:numPr>
          <w:ilvl w:val="3"/>
          <w:numId w:val="11"/>
        </w:numPr>
      </w:pPr>
      <w:r>
        <w:lastRenderedPageBreak/>
        <w:t xml:space="preserve">Some support from partners at HRP would be helpful for people not stopping for school buses and exceeding the speed </w:t>
      </w:r>
    </w:p>
    <w:sectPr w:rsidR="00FE47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21063" w14:textId="77777777" w:rsidR="003C6938" w:rsidRDefault="003C6938" w:rsidP="00D57462">
      <w:pPr>
        <w:spacing w:after="0" w:line="240" w:lineRule="auto"/>
      </w:pPr>
      <w:r>
        <w:separator/>
      </w:r>
    </w:p>
  </w:endnote>
  <w:endnote w:type="continuationSeparator" w:id="0">
    <w:p w14:paraId="73E92655" w14:textId="77777777" w:rsidR="003C6938" w:rsidRDefault="003C6938" w:rsidP="00D57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169B3" w14:textId="77777777" w:rsidR="003C6938" w:rsidRDefault="003C6938" w:rsidP="00D57462">
      <w:pPr>
        <w:spacing w:after="0" w:line="240" w:lineRule="auto"/>
      </w:pPr>
      <w:r>
        <w:separator/>
      </w:r>
    </w:p>
  </w:footnote>
  <w:footnote w:type="continuationSeparator" w:id="0">
    <w:p w14:paraId="2A3068FF" w14:textId="77777777" w:rsidR="003C6938" w:rsidRDefault="003C6938" w:rsidP="00D57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F4C"/>
    <w:multiLevelType w:val="multilevel"/>
    <w:tmpl w:val="D5BA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36A23"/>
    <w:multiLevelType w:val="multilevel"/>
    <w:tmpl w:val="299A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318D3"/>
    <w:multiLevelType w:val="multilevel"/>
    <w:tmpl w:val="29E2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B6CEE"/>
    <w:multiLevelType w:val="multilevel"/>
    <w:tmpl w:val="81A4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40CCB"/>
    <w:multiLevelType w:val="multilevel"/>
    <w:tmpl w:val="07B8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A871CD"/>
    <w:multiLevelType w:val="multilevel"/>
    <w:tmpl w:val="321E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A449CA"/>
    <w:multiLevelType w:val="multilevel"/>
    <w:tmpl w:val="FFB6A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9F2E32"/>
    <w:multiLevelType w:val="multilevel"/>
    <w:tmpl w:val="BC2E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781CE0"/>
    <w:multiLevelType w:val="multilevel"/>
    <w:tmpl w:val="ED5A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0F08C3"/>
    <w:multiLevelType w:val="multilevel"/>
    <w:tmpl w:val="8D6C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E83021"/>
    <w:multiLevelType w:val="hybridMultilevel"/>
    <w:tmpl w:val="61465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011363">
    <w:abstractNumId w:val="1"/>
  </w:num>
  <w:num w:numId="2" w16cid:durableId="1880435942">
    <w:abstractNumId w:val="9"/>
  </w:num>
  <w:num w:numId="3" w16cid:durableId="1893275072">
    <w:abstractNumId w:val="5"/>
  </w:num>
  <w:num w:numId="4" w16cid:durableId="672225442">
    <w:abstractNumId w:val="2"/>
  </w:num>
  <w:num w:numId="5" w16cid:durableId="13464454">
    <w:abstractNumId w:val="0"/>
  </w:num>
  <w:num w:numId="6" w16cid:durableId="958755833">
    <w:abstractNumId w:val="4"/>
  </w:num>
  <w:num w:numId="7" w16cid:durableId="279998897">
    <w:abstractNumId w:val="8"/>
  </w:num>
  <w:num w:numId="8" w16cid:durableId="1539512652">
    <w:abstractNumId w:val="7"/>
  </w:num>
  <w:num w:numId="9" w16cid:durableId="1458597228">
    <w:abstractNumId w:val="6"/>
  </w:num>
  <w:num w:numId="10" w16cid:durableId="1281499142">
    <w:abstractNumId w:val="3"/>
  </w:num>
  <w:num w:numId="11" w16cid:durableId="18001433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DD"/>
    <w:rsid w:val="003C6938"/>
    <w:rsid w:val="00D57462"/>
    <w:rsid w:val="00E56572"/>
    <w:rsid w:val="00FE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0F6B"/>
  <w15:chartTrackingRefBased/>
  <w15:docId w15:val="{F8020AFF-5115-404B-BDA5-8FA369CE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7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7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7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7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7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7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7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7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7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7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7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462"/>
  </w:style>
  <w:style w:type="paragraph" w:styleId="Footer">
    <w:name w:val="footer"/>
    <w:basedOn w:val="Normal"/>
    <w:link w:val="FooterChar"/>
    <w:uiPriority w:val="99"/>
    <w:unhideWhenUsed/>
    <w:rsid w:val="00D57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Maryem Zia</dc:creator>
  <cp:keywords/>
  <dc:description/>
  <cp:lastModifiedBy>Mariya Turchin</cp:lastModifiedBy>
  <cp:revision>2</cp:revision>
  <dcterms:created xsi:type="dcterms:W3CDTF">2026-04-14T14:51:00Z</dcterms:created>
  <dcterms:modified xsi:type="dcterms:W3CDTF">2026-04-15T13:47:00Z</dcterms:modified>
</cp:coreProperties>
</file>